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а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-996949</wp:posOffset>
            </wp:positionV>
            <wp:extent cx="7555476" cy="10687050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5476" cy="10687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spacing w:before="0" w:lineRule="auto"/>
        <w:ind w:left="0" w:firstLine="0"/>
        <w:jc w:val="center"/>
        <w:rPr>
          <w:color w:val="15499e"/>
          <w:sz w:val="40"/>
          <w:szCs w:val="40"/>
        </w:rPr>
      </w:pPr>
      <w:r w:rsidDel="00000000" w:rsidR="00000000" w:rsidRPr="00000000">
        <w:rPr>
          <w:color w:val="15499e"/>
          <w:sz w:val="30"/>
          <w:szCs w:val="30"/>
          <w:rtl w:val="0"/>
        </w:rPr>
        <w:t xml:space="preserve">ИНДИВИДУАЛЬНЫЙ ЗАЧЕТ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before="0" w:lineRule="auto"/>
        <w:ind w:left="442" w:firstLine="0"/>
        <w:jc w:val="center"/>
        <w:rPr>
          <w:sz w:val="30"/>
          <w:szCs w:val="30"/>
        </w:rPr>
      </w:pPr>
      <w:r w:rsidDel="00000000" w:rsidR="00000000" w:rsidRPr="00000000">
        <w:rPr>
          <w:color w:val="15499e"/>
          <w:sz w:val="40"/>
          <w:szCs w:val="40"/>
          <w:rtl w:val="0"/>
        </w:rPr>
        <w:t xml:space="preserve">Отчет в номинации «Оригинальная находка»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43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0"/>
        <w:gridCol w:w="5860"/>
        <w:tblGridChange w:id="0">
          <w:tblGrid>
            <w:gridCol w:w="4330"/>
            <w:gridCol w:w="5860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 проведения уборки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Населенный пункт,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ближайший к месту уборки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водного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 уборки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Мобильный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4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40" w:w="11910" w:orient="portrait"/>
          <w:pgMar w:bottom="280" w:top="1580" w:left="700" w:right="7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before="151" w:lineRule="auto"/>
        <w:ind w:left="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ОБЩЕЕ ОПИСАНИЕ УБОРКИ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-444499</wp:posOffset>
            </wp:positionH>
            <wp:positionV relativeFrom="paragraph">
              <wp:posOffset>-1009649</wp:posOffset>
            </wp:positionV>
            <wp:extent cx="7559789" cy="1069340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789" cy="1069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Общее описание проведенной уборки (+ 5 баллов).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before="151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ДОБАВЬТЕ ССЛЫКУ НА ПУБЛИКАЦИЮ В VK.COM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Пост в соц.сети vk должен включать в себя рассказ об обстоятельствах, времени и месте обнаружении находки, фото или видео с находкой</w:t>
      </w:r>
      <w:r w:rsidDel="00000000" w:rsidR="00000000" w:rsidRPr="00000000">
        <w:rPr>
          <w:rFonts w:ascii="Arial" w:cs="Arial" w:eastAsia="Arial" w:hAnsi="Arial"/>
          <w:color w:val="231f21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находка должна быть в руках или рядом с участником), а также официальные хештеги конкурса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#КонкурсОбщийСбор #ОбщийСбор #МинприродыРоссии #ВодаРоссии #АкцияВодаРоссии #БерегДобрыхДел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151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ФОТО ПРОВЕДЕННОЙ УБОРКИ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before="0" w:lineRule="auto"/>
        <w:ind w:left="0" w:firstLine="0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убираемой территории ДО и ПОСЛЕ.</w:t>
      </w:r>
    </w:p>
    <w:p w:rsidR="00000000" w:rsidDel="00000000" w:rsidP="00000000" w:rsidRDefault="00000000" w:rsidRPr="00000000" w14:paraId="00000037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244"/>
        <w:tblGridChange w:id="0">
          <w:tblGrid>
            <w:gridCol w:w="5235"/>
            <w:gridCol w:w="5244"/>
          </w:tblGrid>
        </w:tblGridChange>
      </w:tblGrid>
      <w:tr>
        <w:trPr>
          <w:cantSplit w:val="0"/>
          <w:trHeight w:val="3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ДО</w:t>
            </w:r>
          </w:p>
          <w:p w:rsidR="00000000" w:rsidDel="00000000" w:rsidP="00000000" w:rsidRDefault="00000000" w:rsidRPr="00000000" w14:paraId="00000039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ПОСЛЕ</w:t>
            </w:r>
          </w:p>
          <w:p w:rsidR="00000000" w:rsidDel="00000000" w:rsidP="00000000" w:rsidRDefault="00000000" w:rsidRPr="00000000" w14:paraId="0000003B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93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31f21"/>
          <w:sz w:val="24"/>
          <w:szCs w:val="24"/>
          <w:rtl w:val="0"/>
        </w:rPr>
        <w:t xml:space="preserve">Фото общего объема мусора.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Фото ВСЕХ мешков собранного мусора, сложенного в аккуратные стога.</w:t>
      </w:r>
    </w:p>
    <w:tbl>
      <w:tblPr>
        <w:tblStyle w:val="Table3"/>
        <w:tblW w:w="103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103"/>
        <w:tblGridChange w:id="0">
          <w:tblGrid>
            <w:gridCol w:w="5245"/>
            <w:gridCol w:w="5103"/>
          </w:tblGrid>
        </w:tblGridChange>
      </w:tblGrid>
      <w:tr>
        <w:trPr>
          <w:cantSplit w:val="0"/>
          <w:trHeight w:val="3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-435872</wp:posOffset>
            </wp:positionH>
            <wp:positionV relativeFrom="paragraph">
              <wp:posOffset>-5307880</wp:posOffset>
            </wp:positionV>
            <wp:extent cx="7574986" cy="15032289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4986" cy="150322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136" w:lineRule="auto"/>
        <w:ind w:left="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РЕЗУЛЬТАТЫ УБОРКИ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6"/>
        <w:tblGridChange w:id="0">
          <w:tblGrid>
            <w:gridCol w:w="5086"/>
            <w:gridCol w:w="508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начальной 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конечной точки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убранной береговой линии (м)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мешков собранного мусора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40" w:w="11910" w:orient="portrait"/>
      <w:pgMar w:bottom="0" w:top="1580" w:left="700" w:right="7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20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79" w:lineRule="auto"/>
      <w:ind w:left="167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89" w:lineRule="auto"/>
      <w:ind w:left="443"/>
    </w:pPr>
    <w:rPr>
      <w:rFonts w:ascii="Arial" w:cs="Arial" w:eastAsia="Arial" w:hAnsi="Arial"/>
      <w:b w:val="1"/>
      <w:sz w:val="97"/>
      <w:szCs w:val="97"/>
    </w:rPr>
  </w:style>
  <w:style w:type="paragraph" w:styleId="a" w:default="1">
    <w:name w:val="Normal"/>
    <w:qFormat w:val="1"/>
    <w:rPr>
      <w:rFonts w:ascii="Verdana" w:cs="Verdana" w:eastAsia="Verdana" w:hAnsi="Verdana"/>
      <w:lang w:val="ru-RU"/>
    </w:rPr>
  </w:style>
  <w:style w:type="paragraph" w:styleId="1">
    <w:name w:val="heading 1"/>
    <w:basedOn w:val="a"/>
    <w:link w:val="10"/>
    <w:uiPriority w:val="9"/>
    <w:qFormat w:val="1"/>
    <w:pPr>
      <w:spacing w:before="1"/>
      <w:ind w:left="120"/>
      <w:outlineLvl w:val="0"/>
    </w:pPr>
    <w:rPr>
      <w:rFonts w:ascii="Arial" w:cs="Arial" w:eastAsia="Arial" w:hAnsi="Arial"/>
      <w:b w:val="1"/>
      <w:bCs w:val="1"/>
      <w:sz w:val="48"/>
      <w:szCs w:val="48"/>
    </w:rPr>
  </w:style>
  <w:style w:type="paragraph" w:styleId="2">
    <w:name w:val="heading 2"/>
    <w:basedOn w:val="a"/>
    <w:link w:val="20"/>
    <w:uiPriority w:val="9"/>
    <w:unhideWhenUsed w:val="1"/>
    <w:qFormat w:val="1"/>
    <w:pPr>
      <w:spacing w:before="79"/>
      <w:ind w:left="167"/>
      <w:outlineLvl w:val="1"/>
    </w:pPr>
    <w:rPr>
      <w:rFonts w:ascii="Tahoma" w:cs="Tahoma" w:eastAsia="Tahoma" w:hAnsi="Tahoma"/>
      <w:b w:val="1"/>
      <w:b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link w:val="a4"/>
    <w:uiPriority w:val="1"/>
    <w:qFormat w:val="1"/>
    <w:rPr>
      <w:sz w:val="24"/>
      <w:szCs w:val="24"/>
    </w:rPr>
  </w:style>
  <w:style w:type="paragraph" w:styleId="a5">
    <w:name w:val="Title"/>
    <w:basedOn w:val="a"/>
    <w:link w:val="a6"/>
    <w:uiPriority w:val="10"/>
    <w:qFormat w:val="1"/>
    <w:pPr>
      <w:spacing w:before="389"/>
      <w:ind w:left="443"/>
    </w:pPr>
    <w:rPr>
      <w:rFonts w:ascii="Arial" w:cs="Arial" w:eastAsia="Arial" w:hAnsi="Arial"/>
      <w:b w:val="1"/>
      <w:bCs w:val="1"/>
      <w:sz w:val="97"/>
      <w:szCs w:val="97"/>
    </w:rPr>
  </w:style>
  <w:style w:type="paragraph" w:styleId="a7">
    <w:name w:val="List Paragraph"/>
    <w:basedOn w:val="a"/>
    <w:uiPriority w:val="1"/>
    <w:qFormat w:val="1"/>
    <w:pPr>
      <w:spacing w:line="290" w:lineRule="exact"/>
      <w:ind w:left="266" w:hanging="147"/>
    </w:pPr>
  </w:style>
  <w:style w:type="paragraph" w:styleId="TableParagraph" w:customStyle="1">
    <w:name w:val="Table Paragraph"/>
    <w:basedOn w:val="a"/>
    <w:uiPriority w:val="1"/>
    <w:qFormat w:val="1"/>
    <w:pPr>
      <w:spacing w:before="40"/>
      <w:ind w:left="736"/>
      <w:jc w:val="center"/>
    </w:pPr>
    <w:rPr>
      <w:rFonts w:ascii="Tahoma" w:cs="Tahoma" w:eastAsia="Tahoma" w:hAnsi="Tahoma"/>
    </w:rPr>
  </w:style>
  <w:style w:type="character" w:styleId="a8">
    <w:name w:val="annotation reference"/>
    <w:basedOn w:val="a0"/>
    <w:uiPriority w:val="99"/>
    <w:semiHidden w:val="1"/>
    <w:unhideWhenUsed w:val="1"/>
    <w:rsid w:val="003B3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3B32FB"/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3B32FB"/>
    <w:rPr>
      <w:rFonts w:ascii="Verdana" w:cs="Verdana" w:eastAsia="Verdana" w:hAnsi="Verdana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3B32FB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3B32FB"/>
    <w:rPr>
      <w:rFonts w:ascii="Verdana" w:cs="Verdana" w:eastAsia="Verdana" w:hAnsi="Verdana"/>
      <w:b w:val="1"/>
      <w:bCs w:val="1"/>
      <w:sz w:val="20"/>
      <w:szCs w:val="20"/>
      <w:lang w:val="ru-RU"/>
    </w:rPr>
  </w:style>
  <w:style w:type="character" w:styleId="a4" w:customStyle="1">
    <w:name w:val="Основной текст Знак"/>
    <w:basedOn w:val="a0"/>
    <w:link w:val="a3"/>
    <w:uiPriority w:val="1"/>
    <w:rsid w:val="0001282A"/>
    <w:rPr>
      <w:rFonts w:ascii="Verdana" w:cs="Verdana" w:eastAsia="Verdana" w:hAnsi="Verdana"/>
      <w:sz w:val="24"/>
      <w:szCs w:val="24"/>
      <w:lang w:val="ru-RU"/>
    </w:rPr>
  </w:style>
  <w:style w:type="character" w:styleId="a6" w:customStyle="1">
    <w:name w:val="Заголовок Знак"/>
    <w:basedOn w:val="a0"/>
    <w:link w:val="a5"/>
    <w:uiPriority w:val="10"/>
    <w:rsid w:val="001B6591"/>
    <w:rPr>
      <w:rFonts w:ascii="Arial" w:cs="Arial" w:eastAsia="Arial" w:hAnsi="Arial"/>
      <w:b w:val="1"/>
      <w:bCs w:val="1"/>
      <w:sz w:val="97"/>
      <w:szCs w:val="97"/>
      <w:lang w:val="ru-RU"/>
    </w:rPr>
  </w:style>
  <w:style w:type="table" w:styleId="ad">
    <w:name w:val="Table Grid"/>
    <w:basedOn w:val="a1"/>
    <w:uiPriority w:val="59"/>
    <w:rsid w:val="001B6591"/>
    <w:pPr>
      <w:widowControl w:val="1"/>
      <w:autoSpaceDE w:val="1"/>
      <w:autoSpaceDN w:val="1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1B6591"/>
    <w:rPr>
      <w:rFonts w:ascii="Arial" w:cs="Arial" w:eastAsia="Arial" w:hAnsi="Arial"/>
      <w:b w:val="1"/>
      <w:bCs w:val="1"/>
      <w:sz w:val="48"/>
      <w:szCs w:val="48"/>
      <w:lang w:val="ru-RU"/>
    </w:rPr>
  </w:style>
  <w:style w:type="character" w:styleId="20" w:customStyle="1">
    <w:name w:val="Заголовок 2 Знак"/>
    <w:basedOn w:val="a0"/>
    <w:link w:val="2"/>
    <w:uiPriority w:val="9"/>
    <w:rsid w:val="001B6591"/>
    <w:rPr>
      <w:rFonts w:ascii="Tahoma" w:cs="Tahoma" w:eastAsia="Tahoma" w:hAnsi="Tahoma"/>
      <w:b w:val="1"/>
      <w:bCs w:val="1"/>
      <w:sz w:val="24"/>
      <w:szCs w:val="24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/9nnrmlw1tpxWmKn7t1eRckDOA==">AMUW2mV3qpHjFKLL7m8BGv8Mj1MepivESiqBmaHk6kDopFHr5kniC0kOtLNNtRJQZeZfnCB0xIPpJnBodl/EMAsSJyKU4GH+B0rceeM+9QoOuWEdXtbMKmhmMDscUbbuld21QFlqfBxYuU5A8qblu1W2EFiV18OLDFfP+abj4rzvxLX57FcNhTvDt3vbolcVYzq81hzusdBvPQXh2Vf+/V6aoGQTRzgPaxT/5MV19UXgE3GNmi4piQg1z50cb4XclLTHnmDmVP44PqOXOHOwwsBrel0Qo5MMZxvvJG/BdB8obaaPVL5MAGZC5lwlKxFq0NQYsSBDGibOG+v0twHEgubKLNxtwahS7rFISAXorujC3gKTXa2wN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